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99047" w14:textId="3D0DA89A" w:rsidR="00AF19C7" w:rsidRPr="00AF19C7" w:rsidRDefault="005F092F" w:rsidP="00474141">
      <w:pPr>
        <w:rPr>
          <w:b/>
        </w:rPr>
      </w:pPr>
      <w:r w:rsidRPr="00474141">
        <w:rPr>
          <w:b/>
        </w:rPr>
        <w:t xml:space="preserve">REGULAMIN SZKOLNEGO KONKURSU PROFILAKTYCZNEGO </w:t>
      </w:r>
      <w:r w:rsidRPr="00AF19C7">
        <w:rPr>
          <w:b/>
        </w:rPr>
        <w:t xml:space="preserve">– </w:t>
      </w:r>
      <w:r w:rsidR="00AF19C7" w:rsidRPr="00AF19C7">
        <w:rPr>
          <w:b/>
        </w:rPr>
        <w:t>recenzja filmu</w:t>
      </w:r>
    </w:p>
    <w:p w14:paraId="5C90AAE2" w14:textId="708AD490" w:rsidR="005F092F" w:rsidRDefault="00CD2B70" w:rsidP="00474141">
      <w:r w:rsidRPr="00CD2B70">
        <w:t xml:space="preserve"> </w:t>
      </w:r>
      <w:r w:rsidR="005F092F">
        <w:t>1. Cele konkursu:</w:t>
      </w:r>
    </w:p>
    <w:p w14:paraId="309EF265" w14:textId="7B94F61D" w:rsidR="005F092F" w:rsidRDefault="005F092F" w:rsidP="00474141">
      <w:r>
        <w:t>• Promocja zdrowego stylu życia, wolnego od nałogów oraz upowszechnianie właściwych wzorców</w:t>
      </w:r>
      <w:r w:rsidR="00474141">
        <w:t xml:space="preserve">     </w:t>
      </w:r>
      <w:r>
        <w:t xml:space="preserve"> i postaw prozdrowotnych;</w:t>
      </w:r>
    </w:p>
    <w:p w14:paraId="5CC5E70E" w14:textId="27D62665" w:rsidR="005F092F" w:rsidRDefault="005F092F" w:rsidP="00474141">
      <w:r>
        <w:t>• Zaangażowanie młodzieży w działania profilaktyczne;</w:t>
      </w:r>
    </w:p>
    <w:p w14:paraId="73CDDAE3" w14:textId="00B75C0F" w:rsidR="005F092F" w:rsidRDefault="005F092F" w:rsidP="00474141">
      <w:r>
        <w:t xml:space="preserve">• Rozwój kreatywności, </w:t>
      </w:r>
      <w:r w:rsidR="00AF19C7">
        <w:t>zainteresowań</w:t>
      </w:r>
      <w:r>
        <w:t xml:space="preserve"> wśród młodzieży;</w:t>
      </w:r>
    </w:p>
    <w:p w14:paraId="6230B934" w14:textId="09F5CE14" w:rsidR="005F092F" w:rsidRDefault="005F092F" w:rsidP="00474141">
      <w:r>
        <w:t xml:space="preserve">• Uzyskanie oryginalnych </w:t>
      </w:r>
      <w:r w:rsidR="00AF19C7">
        <w:t>prac</w:t>
      </w:r>
      <w:r>
        <w:t xml:space="preserve"> zachęcających do zapoznania się filmami dotykającymi problematyki uzależnień</w:t>
      </w:r>
      <w:r w:rsidR="003A1237">
        <w:t>,</w:t>
      </w:r>
      <w:r>
        <w:t xml:space="preserve"> </w:t>
      </w:r>
      <w:r w:rsidR="00AF19C7">
        <w:t>które zostaną zaprezentowane</w:t>
      </w:r>
      <w:r>
        <w:t xml:space="preserve"> na terenie szkoły</w:t>
      </w:r>
      <w:r w:rsidR="008E1CF5">
        <w:t>.</w:t>
      </w:r>
      <w:r w:rsidRPr="005F092F">
        <w:t xml:space="preserve"> </w:t>
      </w:r>
    </w:p>
    <w:p w14:paraId="62E54B33" w14:textId="619B54BE" w:rsidR="00F3399C" w:rsidRDefault="005F092F" w:rsidP="00474141">
      <w:r>
        <w:t>2. Zadaniem konkursowym jest</w:t>
      </w:r>
      <w:r w:rsidR="00F3399C">
        <w:t>:</w:t>
      </w:r>
    </w:p>
    <w:p w14:paraId="78EA094A" w14:textId="35EF8525" w:rsidR="00F3399C" w:rsidRDefault="00F3399C" w:rsidP="00474141">
      <w:r>
        <w:t xml:space="preserve">- obejrzenie wybranego filmu z załączonej listy lub innego </w:t>
      </w:r>
      <w:r w:rsidRPr="00F3399C">
        <w:t>dotyczącego problematyki uzależnień</w:t>
      </w:r>
      <w:r>
        <w:t>,</w:t>
      </w:r>
    </w:p>
    <w:p w14:paraId="6B504ECE" w14:textId="07F1B3A2" w:rsidR="005F092F" w:rsidRDefault="00F3399C" w:rsidP="00474141">
      <w:r>
        <w:t xml:space="preserve">- </w:t>
      </w:r>
      <w:r w:rsidR="00AF19C7">
        <w:t>napisanie recenzji</w:t>
      </w:r>
      <w:r w:rsidR="00AE61F3">
        <w:t xml:space="preserve"> –</w:t>
      </w:r>
      <w:r>
        <w:t xml:space="preserve"> </w:t>
      </w:r>
      <w:r w:rsidR="00AE61F3" w:rsidRPr="00AE61F3">
        <w:t>zachęcając</w:t>
      </w:r>
      <w:r w:rsidR="00AE61F3">
        <w:t>e</w:t>
      </w:r>
      <w:r w:rsidR="00AF19C7">
        <w:t>j</w:t>
      </w:r>
      <w:r w:rsidR="00AE61F3" w:rsidRPr="00AE61F3">
        <w:t xml:space="preserve"> do obejrzenia wybranego filmu</w:t>
      </w:r>
      <w:r w:rsidR="005F092F">
        <w:t xml:space="preserve">. </w:t>
      </w:r>
    </w:p>
    <w:p w14:paraId="7679A5B7" w14:textId="0CB70046" w:rsidR="00F3399C" w:rsidRDefault="008E1CF5" w:rsidP="00474141">
      <w:r>
        <w:t>3</w:t>
      </w:r>
      <w:r w:rsidR="00F3399C">
        <w:t xml:space="preserve">. </w:t>
      </w:r>
      <w:r w:rsidR="00F3399C" w:rsidRPr="00F3399C">
        <w:t>Termin  i miejsce składania prac – 31.05.2023r., gabinet pedagoga szkolnego</w:t>
      </w:r>
      <w:r>
        <w:t>.</w:t>
      </w:r>
    </w:p>
    <w:p w14:paraId="31C17A52" w14:textId="53288AD7" w:rsidR="005F092F" w:rsidRDefault="008E1CF5" w:rsidP="00474141">
      <w:r>
        <w:t>5</w:t>
      </w:r>
      <w:r w:rsidR="005F092F">
        <w:t>. Prace będą oceniane pod względem:</w:t>
      </w:r>
    </w:p>
    <w:p w14:paraId="62355AB2" w14:textId="53EDEC85" w:rsidR="00AF19C7" w:rsidRDefault="00AE61F3" w:rsidP="00474141">
      <w:r>
        <w:t>a) zgodności z tematem</w:t>
      </w:r>
      <w:r w:rsidR="00C131F2">
        <w:t>,</w:t>
      </w:r>
    </w:p>
    <w:p w14:paraId="09D66042" w14:textId="77777777" w:rsidR="00AF19C7" w:rsidRDefault="00AF19C7" w:rsidP="00474141">
      <w:r>
        <w:t>b)</w:t>
      </w:r>
      <w:r w:rsidRPr="00AF19C7">
        <w:t xml:space="preserve"> oryginalność treści, </w:t>
      </w:r>
    </w:p>
    <w:p w14:paraId="025D6B96" w14:textId="46680795" w:rsidR="00474141" w:rsidRDefault="00AF19C7" w:rsidP="00474141">
      <w:r>
        <w:t>c</w:t>
      </w:r>
      <w:r w:rsidR="00AE61F3">
        <w:t xml:space="preserve">) </w:t>
      </w:r>
      <w:r w:rsidR="005F092F">
        <w:t>wrażeń estetycznych</w:t>
      </w:r>
      <w:r>
        <w:t>,</w:t>
      </w:r>
    </w:p>
    <w:p w14:paraId="0E408CF9" w14:textId="5644A1D1" w:rsidR="00F3399C" w:rsidRDefault="00F3399C" w:rsidP="00474141">
      <w:r>
        <w:t xml:space="preserve">c) </w:t>
      </w:r>
      <w:r w:rsidR="001C48AB">
        <w:t xml:space="preserve">walorów </w:t>
      </w:r>
      <w:r w:rsidR="00C131F2">
        <w:t>merytorycznych</w:t>
      </w:r>
      <w:r w:rsidR="001C48AB">
        <w:t xml:space="preserve"> – prezentowanie problematyki uzależnień we właściwym świetle, zachęcanie do przyjmowania postaw prozdrowotnych.</w:t>
      </w:r>
    </w:p>
    <w:p w14:paraId="19F04048" w14:textId="23690C32" w:rsidR="005F092F" w:rsidRDefault="008E1CF5" w:rsidP="00474141">
      <w:r>
        <w:t>8</w:t>
      </w:r>
      <w:r w:rsidR="005F092F">
        <w:t xml:space="preserve">. </w:t>
      </w:r>
      <w:r w:rsidR="00AE61F3">
        <w:t>Wszystkie</w:t>
      </w:r>
      <w:r w:rsidR="005F092F">
        <w:t xml:space="preserve"> prace zostaną </w:t>
      </w:r>
      <w:r w:rsidR="00AE61F3">
        <w:t>zaprezentowane na terenie</w:t>
      </w:r>
      <w:r w:rsidR="005F092F">
        <w:t xml:space="preserve"> szkoły</w:t>
      </w:r>
      <w:r w:rsidR="00474141">
        <w:t>, a prace zwycięskie również na stronie internetowej szkoły.</w:t>
      </w:r>
    </w:p>
    <w:p w14:paraId="6E374956" w14:textId="40D3B8E7" w:rsidR="005F092F" w:rsidRDefault="008E1CF5" w:rsidP="00474141">
      <w:r>
        <w:t>9</w:t>
      </w:r>
      <w:r w:rsidR="005F092F">
        <w:t>. Każda praca powinna być opatrzona trwale następującymi danymi</w:t>
      </w:r>
      <w:bookmarkStart w:id="0" w:name="_GoBack"/>
      <w:bookmarkEnd w:id="0"/>
      <w:r w:rsidR="00AE61F3">
        <w:t>:</w:t>
      </w:r>
      <w:r w:rsidR="005F092F">
        <w:t xml:space="preserve"> </w:t>
      </w:r>
      <w:r w:rsidR="00AE61F3">
        <w:t>i</w:t>
      </w:r>
      <w:r w:rsidR="005F092F">
        <w:t>mię i nazwisko,</w:t>
      </w:r>
      <w:r w:rsidR="00AE61F3">
        <w:t xml:space="preserve"> klasa</w:t>
      </w:r>
      <w:r w:rsidR="00474141">
        <w:t>.</w:t>
      </w:r>
    </w:p>
    <w:p w14:paraId="6E80598C" w14:textId="08D560FD" w:rsidR="005F092F" w:rsidRDefault="008E1CF5" w:rsidP="00474141">
      <w:r>
        <w:t>10</w:t>
      </w:r>
      <w:r w:rsidR="00AE61F3">
        <w:t>.</w:t>
      </w:r>
      <w:r w:rsidR="005F092F">
        <w:t xml:space="preserve"> Przekazanie prac na konkurs jest równoznaczne z akceptacją regulaminu i wyrażeniem zgody na przetwarzanie danych osobowych oraz zamieszczenie opisanych imiennie prac na wystawie</w:t>
      </w:r>
      <w:r w:rsidR="003273FD">
        <w:t xml:space="preserve"> </w:t>
      </w:r>
      <w:r w:rsidR="005F092F">
        <w:t>pokonkursowej</w:t>
      </w:r>
      <w:r w:rsidR="00474141">
        <w:t xml:space="preserve"> oraz</w:t>
      </w:r>
      <w:r w:rsidR="005F092F">
        <w:t xml:space="preserve"> stronie internetowej szkoły. </w:t>
      </w:r>
    </w:p>
    <w:p w14:paraId="274CCD73" w14:textId="5F59FA90" w:rsidR="009C4215" w:rsidRDefault="003A1237" w:rsidP="00474141"/>
    <w:sectPr w:rsidR="009C4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DAF"/>
    <w:rsid w:val="00082CDA"/>
    <w:rsid w:val="001C48AB"/>
    <w:rsid w:val="003273FD"/>
    <w:rsid w:val="003A1237"/>
    <w:rsid w:val="00474141"/>
    <w:rsid w:val="005F092F"/>
    <w:rsid w:val="006418F3"/>
    <w:rsid w:val="0067073A"/>
    <w:rsid w:val="00716DAF"/>
    <w:rsid w:val="008E1CF5"/>
    <w:rsid w:val="00961AF2"/>
    <w:rsid w:val="00AE61F3"/>
    <w:rsid w:val="00AF19C7"/>
    <w:rsid w:val="00C131F2"/>
    <w:rsid w:val="00CD2B70"/>
    <w:rsid w:val="00F3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67591"/>
  <w15:chartTrackingRefBased/>
  <w15:docId w15:val="{243E61E5-4D7F-42A1-A697-7D44714C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Leśniak-Ptak</dc:creator>
  <cp:keywords/>
  <dc:description/>
  <cp:lastModifiedBy>Małgorzata Leśniak-Ptak</cp:lastModifiedBy>
  <cp:revision>5</cp:revision>
  <cp:lastPrinted>2023-05-23T11:33:00Z</cp:lastPrinted>
  <dcterms:created xsi:type="dcterms:W3CDTF">2023-05-23T08:44:00Z</dcterms:created>
  <dcterms:modified xsi:type="dcterms:W3CDTF">2023-05-23T11:35:00Z</dcterms:modified>
</cp:coreProperties>
</file>